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Style w:val="estiloTitle2"/>
        </w:rPr>
        <w:t xml:space="preserve">8 COLUMNAS</w:t>
      </w:r>
    </w:p>
    <w:p>
      <w:r>
        <w:br w:type="page"/>
        <w:lastRenderedPageBreak/>
      </w:r>
    </w:p>
    <w:p/>
    <w:p>
      <w:pPr>
        <w:pStyle w:val="pStyle2"/>
      </w:pPr>
      <w:r>
        <w:rPr>
          <w:rStyle w:val="estiloTitle2"/>
        </w:rPr>
        <w:t xml:space="preserve">SECRETARIO</w:t>
      </w:r>
    </w:p>
    <w:p/>
    <w:p/>
    <w:p/>
    <w:p>
      <w:pPr>
        <w:pStyle w:val="pStyle2"/>
      </w:pPr>
      <w:r>
        <w:rPr>
          <w:rStyle w:val="estiloTitle2"/>
        </w:rPr>
        <w:t xml:space="preserve">SUBSECRETARIAS</w:t>
      </w:r>
    </w:p>
    <w:p/>
    <w:p/>
    <w:p/>
    <w:p>
      <w:pPr>
        <w:pStyle w:val="pStyle2"/>
      </w:pPr>
      <w:r>
        <w:rPr>
          <w:rStyle w:val="estiloTitle2"/>
        </w:rPr>
        <w:t xml:space="preserve">DELEGACIONES</w:t>
      </w:r>
    </w:p>
    <w:p/>
    <w:p/>
    <w:p/>
    <w:p>
      <w:pPr>
        <w:pStyle w:val="pStyle2"/>
      </w:pPr>
      <w:r>
        <w:rPr>
          <w:rStyle w:val="estiloTitle2"/>
        </w:rPr>
        <w:t xml:space="preserve">PUERTOS</w:t>
      </w:r>
    </w:p>
    <w:p/>
    <w:p/>
    <w:p/>
    <w:p>
      <w:pPr>
        <w:pStyle w:val="pStyle2"/>
      </w:pPr>
      <w:r>
        <w:rPr>
          <w:rStyle w:val="estiloTitle2"/>
        </w:rPr>
        <w:t xml:space="preserve">TELECOMUNICACIONES</w:t>
      </w:r>
    </w:p>
    <w:p/>
    <w:p/>
    <w:p/>
    <w:p>
      <w:pPr>
        <w:pStyle w:val="pStyle2"/>
      </w:pPr>
      <w:r>
        <w:rPr>
          <w:rStyle w:val="estiloTitle2"/>
        </w:rPr>
        <w:t xml:space="preserve">SERVICIO POSTAL</w:t>
      </w:r>
    </w:p>
    <w:p/>
    <w:p/>
    <w:p/>
    <w:p>
      <w:pPr>
        <w:pStyle w:val="pStyle2"/>
      </w:pPr>
      <w:r>
        <w:rPr>
          <w:rStyle w:val="estiloTitle2"/>
        </w:rPr>
        <w:t xml:space="preserve">TREN SUBURBANO</w:t>
      </w:r>
    </w:p>
    <w:p/>
    <w:p/>
    <w:p/>
    <w:p>
      <w:pPr>
        <w:pStyle w:val="pStyle2"/>
      </w:pPr>
      <w:r>
        <w:rPr>
          <w:rStyle w:val="estiloTitle2"/>
        </w:rPr>
        <w:t xml:space="preserve">TRANSPORTE PUBLICO FEDERAL</w:t>
      </w:r>
    </w:p>
    <w:p/>
    <w:p/>
    <w:p/>
    <w:p>
      <w:pPr>
        <w:pStyle w:val="pStyle2"/>
      </w:pPr>
      <w:r>
        <w:rPr>
          <w:rStyle w:val="estiloTitle2"/>
        </w:rPr>
        <w:t xml:space="preserve">CARRETERAS Y AUTOPISTAS</w:t>
      </w:r>
    </w:p>
    <w:p/>
    <w:p/>
    <w:p/>
    <w:p>
      <w:pPr>
        <w:pStyle w:val="pStyle2"/>
      </w:pPr>
      <w:r>
        <w:rPr>
          <w:rStyle w:val="estiloTitle2"/>
        </w:rPr>
        <w:t xml:space="preserve">CAPUFE</w:t>
      </w:r>
    </w:p>
    <w:p/>
    <w:p/>
    <w:p/>
    <w:p>
      <w:pPr>
        <w:pStyle w:val="pStyle2"/>
      </w:pPr>
      <w:r>
        <w:rPr>
          <w:rStyle w:val="estiloTitle2"/>
        </w:rPr>
        <w:t xml:space="preserve">TRANSPORTE FERROVIARIO</w:t>
      </w:r>
    </w:p>
    <w:p/>
    <w:p/>
    <w:p/>
    <w:p>
      <w:pPr>
        <w:pStyle w:val="pStyle2"/>
      </w:pPr>
      <w:r>
        <w:rPr>
          <w:rStyle w:val="estiloTitle2"/>
        </w:rPr>
        <w:t xml:space="preserve">VARIOS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Politicas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Financieras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Cartones</w:t>
      </w:r>
    </w:p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Pagina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mso-width-percent:0; mso-height-percent:0; mso-width-relative:margin; mso-height-relative:margin; width:300px; height:90px; margin-top:0px; margin-left:0px;">
          <v:imagedata r:id="rId1" o:title=""/>
        </v:shape>
      </w:pict>
    </w:r>
  </w:p>
  <w:p>
    <w:pPr/>
    <w:r>
      <w:rPr>
        <w:rStyle w:val="estiloHead"/>
      </w:rPr>
      <w:t xml:space="preserve">Resumen Ejecutivo   jueves 08 de mayo de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10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4"/>
      <w:szCs w:val="24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2025-05-08T00:56:16-05:00</dcterms:created>
  <dcterms:modified xsi:type="dcterms:W3CDTF">2025-05-08T00:56:16-05:00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